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5CE8CCC" w14:textId="2A524AD5" w:rsidR="005C2BF8" w:rsidRDefault="005C2BF8" w:rsidP="005C2BF8">
      <w:pPr>
        <w:autoSpaceDE w:val="0"/>
        <w:autoSpaceDN w:val="0"/>
        <w:adjustRightInd w:val="0"/>
        <w:spacing w:before="60" w:line="300" w:lineRule="atLeas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6564BB">
        <w:rPr>
          <w:rFonts w:ascii="Verdana" w:hAnsi="Verdana" w:cstheme="minorHAnsi"/>
          <w:sz w:val="18"/>
          <w:szCs w:val="18"/>
        </w:rPr>
        <w:t xml:space="preserve">, </w:t>
      </w:r>
      <w:r w:rsidRPr="00C95CAD">
        <w:rPr>
          <w:rFonts w:ascii="Verdana" w:hAnsi="Verdana"/>
          <w:sz w:val="18"/>
          <w:szCs w:val="18"/>
        </w:rPr>
        <w:t>část výběrového řízení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FFC49D2" w14:textId="77777777" w:rsidR="005C2BF8" w:rsidRDefault="005C2BF8" w:rsidP="005C2BF8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3CA8E3B7" w14:textId="0EC3627B" w:rsidR="005C2BF8" w:rsidRPr="00B0678A" w:rsidRDefault="005C2BF8" w:rsidP="005C2BF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0678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678A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B0678A">
        <w:rPr>
          <w:rFonts w:ascii="Verdana" w:hAnsi="Verdana"/>
          <w:sz w:val="18"/>
          <w:szCs w:val="18"/>
        </w:rPr>
        <w:fldChar w:fldCharType="end"/>
      </w:r>
      <w:r w:rsidRPr="00B0678A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3634C902" w14:textId="1B784753" w:rsidR="005C2BF8" w:rsidRPr="00B0678A" w:rsidRDefault="005C2BF8" w:rsidP="005C2BF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0678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0678A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B0678A">
        <w:rPr>
          <w:rFonts w:ascii="Verdana" w:hAnsi="Verdana"/>
          <w:sz w:val="18"/>
          <w:szCs w:val="18"/>
        </w:rPr>
        <w:fldChar w:fldCharType="end"/>
      </w:r>
      <w:r w:rsidRPr="00B0678A">
        <w:rPr>
          <w:rFonts w:ascii="Verdana" w:hAnsi="Verdana"/>
          <w:sz w:val="18"/>
          <w:szCs w:val="18"/>
        </w:rPr>
        <w:tab/>
      </w:r>
      <w:r w:rsidRPr="00B0678A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II (OLC)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63524059</w:t>
      </w:r>
      <w:r w:rsidRPr="00A517E7">
        <w:rPr>
          <w:rFonts w:ascii="Verdana" w:hAnsi="Verdana"/>
          <w:sz w:val="18"/>
          <w:szCs w:val="18"/>
        </w:rPr>
        <w:t xml:space="preserve"> </w:t>
      </w:r>
      <w:r w:rsidRPr="00B0678A">
        <w:rPr>
          <w:rFonts w:ascii="Verdana" w:hAnsi="Verdana"/>
          <w:sz w:val="18"/>
          <w:szCs w:val="18"/>
        </w:rPr>
        <w:t xml:space="preserve"> </w:t>
      </w:r>
    </w:p>
    <w:p w14:paraId="2210304A" w14:textId="77777777" w:rsidR="005C2BF8" w:rsidRPr="006564BB" w:rsidRDefault="005C2BF8" w:rsidP="005C2BF8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tímto čestně prohlašuje, že </w:t>
      </w:r>
      <w:r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5C2B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Pr="005C2BF8" w:rsidRDefault="00646234" w:rsidP="00646234">
      <w:pPr>
        <w:pStyle w:val="Textpoznpodarou"/>
        <w:rPr>
          <w:rFonts w:ascii="Verdana" w:hAnsi="Verdana"/>
          <w:sz w:val="16"/>
          <w:szCs w:val="16"/>
        </w:rPr>
      </w:pPr>
      <w:r w:rsidRPr="005C2BF8">
        <w:rPr>
          <w:rStyle w:val="Znakapoznpodarou"/>
          <w:rFonts w:ascii="Verdana" w:hAnsi="Verdana"/>
          <w:sz w:val="16"/>
          <w:szCs w:val="16"/>
        </w:rPr>
        <w:footnoteRef/>
      </w:r>
      <w:r w:rsidRPr="005C2BF8">
        <w:rPr>
          <w:rFonts w:ascii="Verdana" w:hAnsi="Verdana"/>
          <w:sz w:val="16"/>
          <w:szCs w:val="16"/>
        </w:rPr>
        <w:t xml:space="preserve"> </w:t>
      </w:r>
      <w:r w:rsidRPr="005C2BF8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 w:rsidRPr="005C2BF8">
        <w:rPr>
          <w:rStyle w:val="Znakapoznpodarou"/>
          <w:rFonts w:ascii="Verdana" w:hAnsi="Verdana"/>
          <w:sz w:val="16"/>
          <w:szCs w:val="16"/>
        </w:rPr>
        <w:footnoteRef/>
      </w:r>
      <w:r w:rsidRPr="005C2BF8">
        <w:rPr>
          <w:rFonts w:ascii="Verdana" w:hAnsi="Verdana"/>
          <w:sz w:val="16"/>
          <w:szCs w:val="16"/>
        </w:rPr>
        <w:t xml:space="preserve"> Rozumí</w:t>
      </w:r>
      <w:r w:rsidRPr="00213151">
        <w:rPr>
          <w:rFonts w:ascii="Verdana" w:hAnsi="Verdana"/>
          <w:sz w:val="16"/>
          <w:szCs w:val="16"/>
        </w:rPr>
        <w:t xml:space="preserve">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2194333" w14:textId="77777777" w:rsidR="005C2BF8" w:rsidRPr="00674B08" w:rsidRDefault="005C2BF8" w:rsidP="005C2BF8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</w:t>
      </w:r>
      <w:bookmarkStart w:id="2" w:name="_GoBack"/>
      <w:bookmarkEnd w:id="2"/>
      <w:r w:rsidRPr="00674B08">
        <w:rPr>
          <w:rFonts w:ascii="Verdana" w:hAnsi="Verdana"/>
          <w:sz w:val="16"/>
          <w:szCs w:val="16"/>
        </w:rPr>
        <w:t>ná pole těch částí zadávacího řízení, pro něž podává nabídku.</w:t>
      </w:r>
    </w:p>
    <w:p w14:paraId="7E33DDD4" w14:textId="77777777" w:rsidR="005C2BF8" w:rsidRPr="00674B08" w:rsidRDefault="005C2BF8" w:rsidP="005C2BF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2BF8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59DEA2-E776-45AF-8880-33801EDF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2018-12-07T16:23:00Z</dcterms:created>
  <dcterms:modified xsi:type="dcterms:W3CDTF">2024-04-05T12:37:00Z</dcterms:modified>
</cp:coreProperties>
</file>